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Koło Gospodyń Wiejskich w ............................................</w:t>
      </w:r>
    </w:p>
    <w:p>
      <w:pPr>
        <w:spacing w:after="240"/>
      </w:pPr>
      <w:r>
        <w:rPr>
          <w:rFonts w:ascii="Arial" w:cs="Arial" w:eastAsia="Arial" w:hAnsi="Arial"/>
          <w:color w:val="888888"/>
          <w:sz w:val="20"/>
          <w:szCs w:val="20"/>
        </w:rPr>
        <w:t xml:space="preserve">z siedzibą w ............................................,  numer w KRKGW: ...................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Uchwała nr ......... / .........
Zarządu Koła Gospodyń Wiejskich</w:t>
      </w:r>
    </w:p>
    <w:p>
      <w:pPr>
        <w:spacing w:after="240"/>
      </w:pPr>
      <w:r>
        <w:rPr>
          <w:rFonts w:ascii="Arial" w:cs="Arial" w:eastAsia="Arial" w:hAnsi="Arial"/>
          <w:i/>
          <w:iCs/>
          <w:color w:val="888888"/>
          <w:sz w:val="20"/>
          <w:szCs w:val="20"/>
        </w:rPr>
        <w:t xml:space="preserve">w sprawie przyjęcia nowego członka Koła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podjęta na posiedzeniu Zarządu w dniu .................... w ............................................</w:t>
      </w:r>
    </w:p>
    <w:p>
      <w:pPr>
        <w:spacing w:after="60"/>
        <w:jc w:val="center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§ 1</w:t>
      </w:r>
    </w:p>
    <w:p>
      <w:pPr>
        <w:spacing w:after="160"/>
      </w:pPr>
      <w:r>
        <w:rPr>
          <w:rFonts w:ascii="Arial" w:cs="Arial" w:eastAsia="Arial" w:hAnsi="Arial"/>
          <w:sz w:val="22"/>
          <w:szCs w:val="22"/>
        </w:rPr>
        <w:t xml:space="preserve">Na podstawie statutu Koła oraz ustawy z dnia 9 listopada 2018 r. o kołach gospodyń wiejskich, po rozpatrzeniu deklaracji członkowskiej, Zarząd Koła postanawia przyjąć w poczet członków Koła Panią/Pana </w:t>
      </w:r>
      <w:r>
        <w:rPr>
          <w:rFonts w:ascii="Arial" w:cs="Arial" w:eastAsia="Arial" w:hAnsi="Arial"/>
          <w:sz w:val="22"/>
          <w:szCs w:val="22"/>
          <w:u w:val="single"/>
        </w:rPr>
        <w:t xml:space="preserve">............................................</w:t>
      </w:r>
      <w:r>
        <w:rPr>
          <w:rFonts w:ascii="Arial" w:cs="Arial" w:eastAsia="Arial" w:hAnsi="Arial"/>
          <w:sz w:val="22"/>
          <w:szCs w:val="22"/>
        </w:rPr>
        <w:t xml:space="preserve"> , zamieszkałą/zamieszkałego w ............................................ .</w:t>
      </w:r>
    </w:p>
    <w:p>
      <w:pPr>
        <w:spacing w:after="60"/>
        <w:jc w:val="center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§ 2</w:t>
      </w:r>
    </w:p>
    <w:p>
      <w:pPr>
        <w:spacing w:after="160"/>
      </w:pPr>
      <w:r>
        <w:rPr>
          <w:rFonts w:ascii="Arial" w:cs="Arial" w:eastAsia="Arial" w:hAnsi="Arial"/>
          <w:sz w:val="22"/>
          <w:szCs w:val="22"/>
        </w:rPr>
        <w:t xml:space="preserve">Członkostwo nabywa się z dniem podjęcia niniejszej uchwały.</w:t>
      </w:r>
    </w:p>
    <w:p>
      <w:pPr>
        <w:spacing w:after="60"/>
        <w:jc w:val="center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§ 3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Uchwała wchodzi w życie z dniem podjęcia. Zmianę liczby członków Koło zgłasza do Krajowego Rejestru KGW zgodnie z obowiązującymi terminami.</w:t>
      </w:r>
    </w:p>
    <w:p>
      <w:pPr>
        <w:spacing w:after="200"/>
      </w:pPr>
      <w:r>
        <w:rPr>
          <w:rFonts w:ascii="Arial" w:cs="Arial" w:eastAsia="Arial" w:hAnsi="Arial"/>
          <w:color w:val="888888"/>
          <w:sz w:val="20"/>
          <w:szCs w:val="20"/>
        </w:rPr>
        <w:t xml:space="preserve">Wynik głosowania:  za: ............   przeciw: ............   wstrzymujących się: ............</w:t>
      </w:r>
    </w:p>
    <w:p>
      <w:pPr>
        <w:spacing w:before="400"/>
      </w:pPr>
      <w:r>
        <w:rPr>
          <w:rFonts w:ascii="Arial" w:cs="Arial" w:eastAsia="Arial" w:hAnsi="Arial"/>
        </w:rPr>
        <w:t xml:space="preserve"/>
      </w:r>
    </w:p>
    <w:tbl>
      <w:tblPr>
        <w:tblW w:type="dxa" w:w="96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00"/>
        <w:gridCol w:w="4800"/>
      </w:tblGrid>
      <w:tr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20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............................................</w:t>
            </w:r>
          </w:p>
          <w:p>
            <w:r>
              <w:rPr>
                <w:rFonts w:ascii="Arial" w:cs="Arial" w:eastAsia="Arial" w:hAnsi="Arial"/>
                <w:color w:val="888888"/>
                <w:sz w:val="18"/>
                <w:szCs w:val="18"/>
              </w:rPr>
              <w:t xml:space="preserve">podpis Przewodniczącej Koła</w:t>
            </w:r>
          </w:p>
        </w:tc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20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............................................</w:t>
            </w:r>
          </w:p>
          <w:p>
            <w:r>
              <w:rPr>
                <w:rFonts w:ascii="Arial" w:cs="Arial" w:eastAsia="Arial" w:hAnsi="Arial"/>
                <w:color w:val="888888"/>
                <w:sz w:val="18"/>
                <w:szCs w:val="18"/>
              </w:rPr>
              <w:t xml:space="preserve">podpis członka Zarządu</w:t>
            </w:r>
          </w:p>
        </w:tc>
      </w:tr>
    </w:tbl>
    <w:sectPr>
      <w:footerReference w:type="default" r:id="rId7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1F4E79" w:sz="6" w:space="6"/>
      </w:pBdr>
      <w:spacing w:before="60"/>
    </w:pPr>
    <w:r>
      <w:drawing>
        <wp:inline distT="0" distB="0" distL="0" distR="0">
          <wp:extent cx="1428750" cy="38100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381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spacing w:before="20"/>
    </w:pPr>
    <w:r>
      <w:rPr>
        <w:rFonts w:ascii="Arial" w:cs="Arial" w:eastAsia="Arial" w:hAnsi="Arial"/>
        <w:color w:val="888888"/>
        <w:sz w:val="16"/>
        <w:szCs w:val="16"/>
      </w:rPr>
      <w:t xml:space="preserve">Wzór opracowany przez Skarbiec KGW  •  </w:t>
    </w:r>
    <w:r>
      <w:rPr>
        <w:rFonts w:ascii="Arial" w:cs="Arial" w:eastAsia="Arial" w:hAnsi="Arial"/>
        <w:b/>
        <w:bCs/>
        <w:color w:val="1F4E79"/>
        <w:sz w:val="16"/>
        <w:szCs w:val="16"/>
      </w:rPr>
      <w:t xml:space="preserve">skarbieckgw.pl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d8e5e62555f5debe8d3e288f68420dfdd92b4eab.png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2026-06-23T08:33:38.389Z</dcterms:created>
  <dcterms:modified xsi:type="dcterms:W3CDTF">2026-06-23T08:33:38.389Z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