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Koło Gospodyń Wiejskich w ............................................</w:t>
      </w:r>
    </w:p>
    <w:p>
      <w:pPr>
        <w:spacing w:after="24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z siedzibą w ............................................,  numer w KRKGW: ...................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Uchwała nr ......... / .........
Zarządu Koła Gospodyń Wiejskich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888888"/>
          <w:sz w:val="20"/>
          <w:szCs w:val="20"/>
        </w:rPr>
        <w:t xml:space="preserve">w sprawie skreślenia członka z listy członków Koła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podjęta na posiedzeniu Zarządu w dniu .................... w ............................................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§ 1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Na podstawie statutu Koła oraz ustawy z dnia 9 listopada 2018 r. o kołach gospodyń wiejskich Zarząd Koła postanawia skreślić z listy członków Koła Panią/Pana </w:t>
      </w:r>
      <w:r>
        <w:rPr>
          <w:rFonts w:ascii="Arial" w:cs="Arial" w:eastAsia="Arial" w:hAnsi="Arial"/>
          <w:sz w:val="22"/>
          <w:szCs w:val="22"/>
          <w:u w:val="single"/>
        </w:rPr>
        <w:t xml:space="preserve">............................................</w:t>
      </w:r>
      <w:r>
        <w:rPr>
          <w:rFonts w:ascii="Arial" w:cs="Arial" w:eastAsia="Arial" w:hAnsi="Arial"/>
          <w:sz w:val="22"/>
          <w:szCs w:val="22"/>
        </w:rPr>
        <w:t xml:space="preserve"> .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§ 2</w:t>
      </w:r>
    </w:p>
    <w:p>
      <w:pPr>
        <w:spacing w:after="60"/>
      </w:pPr>
      <w:r>
        <w:rPr>
          <w:rFonts w:ascii="Arial" w:cs="Arial" w:eastAsia="Arial" w:hAnsi="Arial"/>
          <w:sz w:val="22"/>
          <w:szCs w:val="22"/>
        </w:rPr>
        <w:t xml:space="preserve">Skreślenie następuje z powodu (zaznaczyć właściwe):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☐  złożenia pisemnej rezygnacji z członkostwa,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☐  niewykonywania obowiązków członkowskich mimo zawieszenia i wezwania do ich realizacji,</w:t>
      </w:r>
    </w:p>
    <w:p>
      <w:pPr>
        <w:spacing w:after="40"/>
      </w:pPr>
      <w:r>
        <w:rPr>
          <w:rFonts w:ascii="Arial" w:cs="Arial" w:eastAsia="Arial" w:hAnsi="Arial"/>
          <w:sz w:val="22"/>
          <w:szCs w:val="22"/>
        </w:rPr>
        <w:t xml:space="preserve">☐  śmierci członka,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☐  innej przyczyny: ............................................................................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§ 3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Skreślenie następuje z dniem .................... . Członkowi przysługuje prawo odwołania do Zebrania Członków Koła na zasadach określonych w statucie.</w:t>
      </w:r>
    </w:p>
    <w:p>
      <w:pPr>
        <w:spacing w:after="20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Wynik głosowania:  za: ............   przeciw: ............   wstrzymujących się: ............</w:t>
      </w:r>
    </w:p>
    <w:p>
      <w:pPr>
        <w:spacing w:before="400"/>
      </w:pPr>
      <w:r>
        <w:rPr>
          <w:rFonts w:ascii="Arial" w:cs="Arial" w:eastAsia="Arial" w:hAnsi="Arial"/>
        </w:rPr>
        <w:t xml:space="preserve"/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Przewodniczącej Koła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2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............................................</w:t>
            </w:r>
          </w:p>
          <w:p>
            <w:r>
              <w:rPr>
                <w:rFonts w:ascii="Arial" w:cs="Arial" w:eastAsia="Arial" w:hAnsi="Arial"/>
                <w:color w:val="888888"/>
                <w:sz w:val="18"/>
                <w:szCs w:val="18"/>
              </w:rPr>
              <w:t xml:space="preserve">podpis członka Zarządu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4E79" w:sz="6" w:space="6"/>
      </w:pBdr>
      <w:spacing w:before="60"/>
    </w:pPr>
    <w:r>
      <w:drawing>
        <wp:inline distT="0" distB="0" distL="0" distR="0">
          <wp:extent cx="1428750" cy="3810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before="20"/>
    </w:pPr>
    <w:r>
      <w:rPr>
        <w:rFonts w:ascii="Arial" w:cs="Arial" w:eastAsia="Arial" w:hAnsi="Arial"/>
        <w:color w:val="888888"/>
        <w:sz w:val="16"/>
        <w:szCs w:val="16"/>
      </w:rPr>
      <w:t xml:space="preserve">Wzór opracowany przez Skarbiec KGW  •  </w:t>
    </w:r>
    <w:r>
      <w:rPr>
        <w:rFonts w:ascii="Arial" w:cs="Arial" w:eastAsia="Arial" w:hAnsi="Arial"/>
        <w:b/>
        <w:bCs/>
        <w:color w:val="1F4E79"/>
        <w:sz w:val="16"/>
        <w:szCs w:val="16"/>
      </w:rPr>
      <w:t xml:space="preserve">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8e5e62555f5debe8d3e288f68420dfdd92b4eab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2026-06-23T08:33:38.392Z</dcterms:created>
  <dcterms:modified xsi:type="dcterms:W3CDTF">2026-06-23T08:33:38.392Z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